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B0" w:rsidRPr="008A0CB0" w:rsidRDefault="008A0CB0" w:rsidP="008A0CB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A0CB0">
        <w:rPr>
          <w:rFonts w:ascii="PT Astra Serif" w:hAnsi="PT Astra Serif"/>
          <w:b/>
          <w:sz w:val="28"/>
          <w:szCs w:val="28"/>
        </w:rPr>
        <w:t>ПОВЕСТКА</w:t>
      </w:r>
    </w:p>
    <w:p w:rsidR="008A0CB0" w:rsidRPr="008A0CB0" w:rsidRDefault="008A0CB0" w:rsidP="008A0CB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A0CB0">
        <w:rPr>
          <w:rFonts w:ascii="PT Astra Serif" w:hAnsi="PT Astra Serif"/>
          <w:sz w:val="28"/>
          <w:szCs w:val="28"/>
        </w:rPr>
        <w:t>совместного заседания общественного совета при департаменте культуры</w:t>
      </w:r>
    </w:p>
    <w:p w:rsidR="008A0CB0" w:rsidRPr="008A0CB0" w:rsidRDefault="008A0CB0" w:rsidP="008A0CB0">
      <w:pPr>
        <w:pBdr>
          <w:bottom w:val="single" w:sz="12" w:space="1" w:color="auto"/>
        </w:pBd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8A0CB0">
        <w:rPr>
          <w:rFonts w:ascii="PT Astra Serif" w:hAnsi="PT Astra Serif"/>
          <w:sz w:val="28"/>
          <w:szCs w:val="28"/>
        </w:rPr>
        <w:t xml:space="preserve">Ямало-Ненецкого автономного округа, </w:t>
      </w:r>
      <w:r w:rsidRPr="008A0CB0">
        <w:rPr>
          <w:rFonts w:ascii="PT Astra Serif" w:hAnsi="PT Astra Serif"/>
          <w:color w:val="000000"/>
          <w:sz w:val="28"/>
          <w:szCs w:val="28"/>
        </w:rPr>
        <w:t>общественного совета при департаменте образования Ямало-Ненецкого автономного округа</w:t>
      </w:r>
      <w:r w:rsidRPr="008A0CB0">
        <w:rPr>
          <w:rFonts w:ascii="PT Astra Serif" w:hAnsi="PT Astra Serif"/>
          <w:sz w:val="28"/>
          <w:szCs w:val="28"/>
        </w:rPr>
        <w:t xml:space="preserve"> и общественного совета при департаменте коренных малочисленных народов Севера Ямало-Ненецкого автономного округа </w:t>
      </w:r>
      <w:r w:rsidRPr="008A0CB0">
        <w:rPr>
          <w:rFonts w:ascii="PT Astra Serif" w:hAnsi="PT Astra Serif"/>
          <w:color w:val="000000"/>
          <w:sz w:val="28"/>
          <w:szCs w:val="28"/>
        </w:rPr>
        <w:t>в режиме видеоконференцсвязи</w:t>
      </w:r>
    </w:p>
    <w:p w:rsidR="008A0CB0" w:rsidRPr="008A0CB0" w:rsidRDefault="008A0CB0" w:rsidP="008A0CB0">
      <w:pPr>
        <w:pBdr>
          <w:bottom w:val="single" w:sz="12" w:space="1" w:color="auto"/>
        </w:pBd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8A0CB0">
        <w:rPr>
          <w:rFonts w:ascii="PT Astra Serif" w:hAnsi="PT Astra Serif"/>
          <w:color w:val="000000"/>
          <w:sz w:val="28"/>
          <w:szCs w:val="28"/>
        </w:rPr>
        <w:t>29 октября 2020 года, 15:00</w:t>
      </w:r>
    </w:p>
    <w:p w:rsidR="008A0CB0" w:rsidRPr="008A0CB0" w:rsidRDefault="008A0CB0" w:rsidP="008A0CB0">
      <w:pPr>
        <w:pBdr>
          <w:bottom w:val="single" w:sz="12" w:space="1" w:color="auto"/>
        </w:pBd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jc w:val="center"/>
        <w:rPr>
          <w:rFonts w:ascii="PT Astra Serif" w:hAnsi="PT Astra Serif"/>
          <w:sz w:val="28"/>
          <w:szCs w:val="28"/>
        </w:rPr>
      </w:pPr>
      <w:r w:rsidRPr="008A0CB0">
        <w:rPr>
          <w:rFonts w:ascii="PT Astra Serif" w:hAnsi="PT Astra Serif"/>
          <w:sz w:val="28"/>
          <w:szCs w:val="28"/>
        </w:rPr>
        <w:t>г. Салехард</w:t>
      </w: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jc w:val="center"/>
        <w:rPr>
          <w:rFonts w:ascii="PT Astra Serif" w:eastAsia="PT Astra Serif" w:hAnsi="PT Astra Serif" w:cs="PT Astra Serif"/>
          <w:b/>
          <w:i/>
          <w:sz w:val="28"/>
          <w:szCs w:val="28"/>
        </w:rPr>
      </w:pPr>
      <w:r w:rsidRPr="008A0CB0">
        <w:rPr>
          <w:rFonts w:ascii="PT Astra Serif" w:eastAsia="PT Astra Serif" w:hAnsi="PT Astra Serif" w:cs="PT Astra Serif"/>
          <w:b/>
          <w:i/>
          <w:sz w:val="28"/>
          <w:szCs w:val="28"/>
        </w:rPr>
        <w:t>Вопросы совместного рассмотрения:</w:t>
      </w: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8A0CB0">
        <w:rPr>
          <w:rFonts w:ascii="PT Astra Serif" w:hAnsi="PT Astra Serif"/>
          <w:b/>
          <w:sz w:val="28"/>
          <w:szCs w:val="28"/>
        </w:rPr>
        <w:t>1. О реализации комплексного культурно-образовательного проекта «Культура народов Ямала».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8A0CB0">
        <w:rPr>
          <w:rFonts w:ascii="PT Astra Serif" w:hAnsi="PT Astra Serif"/>
          <w:i/>
          <w:sz w:val="28"/>
          <w:szCs w:val="28"/>
        </w:rPr>
        <w:t>Докладчики: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proofErr w:type="spellStart"/>
      <w:r w:rsidRPr="008A0CB0">
        <w:rPr>
          <w:rFonts w:ascii="PT Astra Serif" w:hAnsi="PT Astra Serif"/>
          <w:i/>
          <w:sz w:val="28"/>
          <w:szCs w:val="28"/>
        </w:rPr>
        <w:t>Алдыбаева</w:t>
      </w:r>
      <w:proofErr w:type="spellEnd"/>
      <w:r w:rsidRPr="008A0CB0">
        <w:rPr>
          <w:rFonts w:ascii="PT Astra Serif" w:hAnsi="PT Astra Serif"/>
          <w:i/>
          <w:sz w:val="28"/>
          <w:szCs w:val="28"/>
        </w:rPr>
        <w:t xml:space="preserve"> Ирина Владимировна, заведующая отделом обслуживания ГАУ ЯНАО «Национальная библиотека ЯНАО»;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8A0CB0">
        <w:rPr>
          <w:rFonts w:ascii="PT Astra Serif" w:hAnsi="PT Astra Serif"/>
          <w:i/>
          <w:sz w:val="28"/>
          <w:szCs w:val="28"/>
        </w:rPr>
        <w:t xml:space="preserve">Блинова Алёна Викторовна, заведующая отделом музейной педагогики ГБУ ЯНАО «Ямало-Ненецкий окружной музейно-выставочный комплекс им. </w:t>
      </w:r>
      <w:proofErr w:type="spellStart"/>
      <w:r w:rsidRPr="008A0CB0">
        <w:rPr>
          <w:rFonts w:ascii="PT Astra Serif" w:hAnsi="PT Astra Serif"/>
          <w:i/>
          <w:sz w:val="28"/>
          <w:szCs w:val="28"/>
        </w:rPr>
        <w:t>Шемановского</w:t>
      </w:r>
      <w:proofErr w:type="spellEnd"/>
      <w:r w:rsidRPr="008A0CB0">
        <w:rPr>
          <w:rFonts w:ascii="PT Astra Serif" w:hAnsi="PT Astra Serif"/>
          <w:i/>
          <w:sz w:val="28"/>
          <w:szCs w:val="28"/>
        </w:rPr>
        <w:t>»;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8A0CB0">
        <w:rPr>
          <w:rFonts w:ascii="PT Astra Serif" w:hAnsi="PT Astra Serif"/>
          <w:i/>
          <w:sz w:val="28"/>
          <w:szCs w:val="28"/>
        </w:rPr>
        <w:t>Корольков Сергей Владимирович, заведующий отделом художественного и прикладного творчества ГАУК ЯНАО «Окружной Дом ремёсел».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color w:val="000000"/>
          <w:sz w:val="28"/>
          <w:szCs w:val="28"/>
        </w:rPr>
      </w:pPr>
      <w:r w:rsidRPr="008A0CB0">
        <w:rPr>
          <w:rFonts w:ascii="PT Astra Serif" w:hAnsi="PT Astra Serif"/>
          <w:i/>
          <w:color w:val="000000"/>
          <w:sz w:val="28"/>
          <w:szCs w:val="28"/>
        </w:rPr>
        <w:t xml:space="preserve">Содокладчик: Кучеренко Светлана Владимировна, заместитель начальника департамента образования Администрации МО </w:t>
      </w:r>
      <w:proofErr w:type="spellStart"/>
      <w:r w:rsidRPr="008A0CB0">
        <w:rPr>
          <w:rFonts w:ascii="PT Astra Serif" w:hAnsi="PT Astra Serif"/>
          <w:i/>
          <w:color w:val="000000"/>
          <w:sz w:val="28"/>
          <w:szCs w:val="28"/>
        </w:rPr>
        <w:t>г.Салехард</w:t>
      </w:r>
      <w:proofErr w:type="spellEnd"/>
      <w:r w:rsidRPr="008A0CB0">
        <w:rPr>
          <w:rFonts w:ascii="PT Astra Serif" w:hAnsi="PT Astra Serif"/>
          <w:i/>
          <w:color w:val="000000"/>
          <w:sz w:val="28"/>
          <w:szCs w:val="28"/>
        </w:rPr>
        <w:t>.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b/>
          <w:sz w:val="28"/>
          <w:szCs w:val="28"/>
        </w:rPr>
      </w:pPr>
      <w:r w:rsidRPr="008A0CB0">
        <w:rPr>
          <w:rFonts w:ascii="PT Astra Serif" w:hAnsi="PT Astra Serif"/>
          <w:b/>
          <w:sz w:val="28"/>
          <w:szCs w:val="28"/>
        </w:rPr>
        <w:t>2. Культурно-образовательные программы музея для детей школьного и дошкольного возраста.</w:t>
      </w: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i/>
          <w:sz w:val="28"/>
          <w:szCs w:val="28"/>
        </w:rPr>
      </w:pPr>
      <w:r w:rsidRPr="008A0CB0">
        <w:rPr>
          <w:rFonts w:ascii="PT Astra Serif" w:hAnsi="PT Astra Serif"/>
          <w:i/>
          <w:sz w:val="28"/>
          <w:szCs w:val="28"/>
        </w:rPr>
        <w:t xml:space="preserve">Докладчик: Блинова Алёна Викторовна, заведующая отделом музейной педагогики ГБУ ЯНАО «Ямало-Ненецкий окружной музейно-выставочный комплекс им. </w:t>
      </w:r>
      <w:proofErr w:type="spellStart"/>
      <w:r w:rsidRPr="008A0CB0">
        <w:rPr>
          <w:rFonts w:ascii="PT Astra Serif" w:hAnsi="PT Astra Serif"/>
          <w:i/>
          <w:sz w:val="28"/>
          <w:szCs w:val="28"/>
        </w:rPr>
        <w:t>Шемановского</w:t>
      </w:r>
      <w:proofErr w:type="spellEnd"/>
      <w:r w:rsidRPr="008A0CB0">
        <w:rPr>
          <w:rFonts w:ascii="PT Astra Serif" w:hAnsi="PT Astra Serif"/>
          <w:i/>
          <w:sz w:val="28"/>
          <w:szCs w:val="28"/>
        </w:rPr>
        <w:t>»</w:t>
      </w: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i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  <w:r w:rsidRPr="008A0CB0">
        <w:rPr>
          <w:rFonts w:ascii="PT Astra Serif" w:hAnsi="PT Astra Serif"/>
          <w:b/>
          <w:color w:val="000000"/>
          <w:sz w:val="28"/>
          <w:szCs w:val="28"/>
        </w:rPr>
        <w:t>3.</w:t>
      </w:r>
      <w:r w:rsidRPr="008A0CB0">
        <w:rPr>
          <w:rFonts w:ascii="PT Astra Serif" w:eastAsia="Times New Roman" w:hAnsi="PT Astra Serif"/>
          <w:b/>
          <w:color w:val="000000"/>
          <w:sz w:val="28"/>
          <w:szCs w:val="28"/>
          <w:lang w:eastAsia="ru-RU"/>
        </w:rPr>
        <w:t xml:space="preserve"> </w:t>
      </w:r>
      <w:r w:rsidRPr="008A0CB0">
        <w:rPr>
          <w:rFonts w:ascii="PT Astra Serif" w:hAnsi="PT Astra Serif"/>
          <w:b/>
          <w:color w:val="000000"/>
          <w:sz w:val="28"/>
          <w:szCs w:val="28"/>
        </w:rPr>
        <w:t xml:space="preserve">Механизм реализации образовательного сертификата для лиц из числа коренных малочисленных народов Севера, в том числе ведущих традиционный образ жизни, для получения среднего профессионального образования 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8A0CB0">
        <w:rPr>
          <w:rFonts w:ascii="PT Astra Serif" w:hAnsi="PT Astra Serif"/>
          <w:i/>
          <w:color w:val="000000"/>
          <w:sz w:val="28"/>
          <w:szCs w:val="28"/>
        </w:rPr>
        <w:t xml:space="preserve">Докладчик: </w:t>
      </w:r>
      <w:proofErr w:type="spellStart"/>
      <w:r w:rsidRPr="008A0CB0">
        <w:rPr>
          <w:rFonts w:ascii="PT Astra Serif" w:hAnsi="PT Astra Serif"/>
          <w:i/>
          <w:color w:val="000000"/>
          <w:sz w:val="28"/>
          <w:szCs w:val="28"/>
        </w:rPr>
        <w:t>Байбародских</w:t>
      </w:r>
      <w:proofErr w:type="spellEnd"/>
      <w:r w:rsidRPr="008A0CB0">
        <w:rPr>
          <w:rFonts w:ascii="PT Astra Serif" w:hAnsi="PT Astra Serif"/>
          <w:i/>
          <w:color w:val="000000"/>
          <w:sz w:val="28"/>
          <w:szCs w:val="28"/>
        </w:rPr>
        <w:t xml:space="preserve"> Андрей Александрович, заместитель начальника отдела реализации национальных проектов управления региональной политики в сфере образования департамента образования Ямало-Ненецкого автономного 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color w:val="000000"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8A0CB0">
        <w:rPr>
          <w:rFonts w:ascii="PT Astra Serif" w:hAnsi="PT Astra Serif"/>
          <w:b/>
          <w:sz w:val="28"/>
          <w:szCs w:val="28"/>
        </w:rPr>
        <w:t>4. Об итогах поддержки окружным Домом ремёсел мастеров в сфере традиционных художественных ремёсел.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8A0CB0">
        <w:rPr>
          <w:rFonts w:ascii="PT Astra Serif" w:hAnsi="PT Astra Serif"/>
          <w:i/>
          <w:sz w:val="28"/>
          <w:szCs w:val="28"/>
        </w:rPr>
        <w:t xml:space="preserve">Докладчик: </w:t>
      </w:r>
      <w:proofErr w:type="spellStart"/>
      <w:r w:rsidRPr="008A0CB0">
        <w:rPr>
          <w:rFonts w:ascii="PT Astra Serif" w:hAnsi="PT Astra Serif"/>
          <w:i/>
          <w:sz w:val="28"/>
          <w:szCs w:val="28"/>
        </w:rPr>
        <w:t>Захаревич</w:t>
      </w:r>
      <w:proofErr w:type="spellEnd"/>
      <w:r w:rsidRPr="008A0CB0">
        <w:rPr>
          <w:rFonts w:ascii="PT Astra Serif" w:hAnsi="PT Astra Serif"/>
          <w:i/>
          <w:sz w:val="28"/>
          <w:szCs w:val="28"/>
        </w:rPr>
        <w:t xml:space="preserve"> Светлана </w:t>
      </w:r>
      <w:proofErr w:type="spellStart"/>
      <w:r w:rsidRPr="008A0CB0">
        <w:rPr>
          <w:rFonts w:ascii="PT Astra Serif" w:hAnsi="PT Astra Serif"/>
          <w:i/>
          <w:sz w:val="28"/>
          <w:szCs w:val="28"/>
        </w:rPr>
        <w:t>Сигизмундовна</w:t>
      </w:r>
      <w:proofErr w:type="spellEnd"/>
      <w:r w:rsidRPr="008A0CB0">
        <w:rPr>
          <w:rFonts w:ascii="PT Astra Serif" w:hAnsi="PT Astra Serif"/>
          <w:i/>
          <w:sz w:val="28"/>
          <w:szCs w:val="28"/>
        </w:rPr>
        <w:t>, директор ГАУК ЯНАО «Окружной Дом ремесел»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8A0CB0">
        <w:rPr>
          <w:rFonts w:ascii="PT Astra Serif" w:hAnsi="PT Astra Serif"/>
          <w:b/>
          <w:sz w:val="28"/>
          <w:szCs w:val="28"/>
        </w:rPr>
        <w:lastRenderedPageBreak/>
        <w:t>5. О проекте «</w:t>
      </w:r>
      <w:r w:rsidRPr="008A0CB0">
        <w:rPr>
          <w:rFonts w:ascii="PT Astra Serif" w:hAnsi="PT Astra Serif"/>
          <w:b/>
          <w:sz w:val="28"/>
          <w:szCs w:val="28"/>
          <w:lang w:val="en-US"/>
        </w:rPr>
        <w:t>Yamal</w:t>
      </w:r>
      <w:r w:rsidRPr="008A0CB0">
        <w:rPr>
          <w:rFonts w:ascii="PT Astra Serif" w:hAnsi="PT Astra Serif"/>
          <w:b/>
          <w:sz w:val="28"/>
          <w:szCs w:val="28"/>
        </w:rPr>
        <w:t xml:space="preserve"> </w:t>
      </w:r>
      <w:r w:rsidRPr="008A0CB0">
        <w:rPr>
          <w:rFonts w:ascii="PT Astra Serif" w:hAnsi="PT Astra Serif"/>
          <w:b/>
          <w:sz w:val="28"/>
          <w:szCs w:val="28"/>
          <w:lang w:val="en-US"/>
        </w:rPr>
        <w:t>skills</w:t>
      </w:r>
      <w:r w:rsidRPr="008A0CB0">
        <w:rPr>
          <w:rFonts w:ascii="PT Astra Serif" w:hAnsi="PT Astra Serif"/>
          <w:b/>
          <w:sz w:val="28"/>
          <w:szCs w:val="28"/>
        </w:rPr>
        <w:t>» (в части компетенций для сохранения традиций жизнедеятельности КМНС)</w:t>
      </w: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i/>
          <w:sz w:val="28"/>
          <w:szCs w:val="28"/>
        </w:rPr>
      </w:pPr>
      <w:r w:rsidRPr="008A0CB0">
        <w:rPr>
          <w:rFonts w:ascii="PT Astra Serif" w:hAnsi="PT Astra Serif"/>
          <w:i/>
          <w:sz w:val="28"/>
          <w:szCs w:val="28"/>
        </w:rPr>
        <w:t xml:space="preserve">Докладчик: </w:t>
      </w:r>
      <w:proofErr w:type="spellStart"/>
      <w:r w:rsidRPr="008A0CB0">
        <w:rPr>
          <w:rFonts w:ascii="PT Astra Serif" w:hAnsi="PT Astra Serif"/>
          <w:i/>
          <w:sz w:val="28"/>
          <w:szCs w:val="28"/>
        </w:rPr>
        <w:t>Байбародских</w:t>
      </w:r>
      <w:proofErr w:type="spellEnd"/>
      <w:r w:rsidRPr="008A0CB0">
        <w:rPr>
          <w:rFonts w:ascii="PT Astra Serif" w:hAnsi="PT Astra Serif"/>
          <w:i/>
          <w:sz w:val="28"/>
          <w:szCs w:val="28"/>
        </w:rPr>
        <w:t xml:space="preserve"> Андрей Александрович, заместитель начальника отдела реализации национальных проектов управления региональной политики в сфере образования департамента образования Ямало-Ненецкого автономного округа</w:t>
      </w: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center"/>
        <w:rPr>
          <w:rFonts w:ascii="PT Astra Serif" w:eastAsia="PT Astra Serif" w:hAnsi="PT Astra Serif" w:cs="PT Astra Serif"/>
          <w:b/>
          <w:i/>
          <w:sz w:val="28"/>
          <w:szCs w:val="28"/>
        </w:rPr>
      </w:pPr>
      <w:r w:rsidRPr="008A0CB0">
        <w:rPr>
          <w:rFonts w:ascii="PT Astra Serif" w:eastAsia="PT Astra Serif" w:hAnsi="PT Astra Serif" w:cs="PT Astra Serif"/>
          <w:b/>
          <w:i/>
          <w:sz w:val="28"/>
          <w:szCs w:val="28"/>
        </w:rPr>
        <w:t>Вопрос для рассмотрения членами общественного совета при департаменте культуры ЯНАО:</w:t>
      </w:r>
    </w:p>
    <w:p w:rsidR="008A0CB0" w:rsidRPr="008A0CB0" w:rsidRDefault="008A0CB0" w:rsidP="008A0CB0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8A0CB0">
        <w:rPr>
          <w:rFonts w:ascii="PT Astra Serif" w:hAnsi="PT Astra Serif"/>
          <w:b/>
          <w:sz w:val="28"/>
          <w:szCs w:val="28"/>
        </w:rPr>
        <w:t>6. Об итогах реализации полномочий департаментом культуры Ямало-Ненецкого автономного округа по профилактике коррупционных и иных правонарушений.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CB0">
        <w:rPr>
          <w:rFonts w:ascii="PT Astra Serif" w:hAnsi="PT Astra Serif"/>
          <w:i/>
          <w:sz w:val="28"/>
          <w:szCs w:val="28"/>
        </w:rPr>
        <w:t>Докладчик: Галка Наталья Владимировна, начальник управления финансового и правого обеспечения департамента культуры ЯНАО.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CB0">
        <w:rPr>
          <w:rFonts w:ascii="PT Astra Serif" w:hAnsi="PT Astra Serif"/>
          <w:sz w:val="28"/>
          <w:szCs w:val="28"/>
        </w:rPr>
        <w:t>____________</w:t>
      </w:r>
    </w:p>
    <w:p w:rsidR="008A0CB0" w:rsidRPr="008A0CB0" w:rsidRDefault="008A0CB0" w:rsidP="008A0CB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CB0">
        <w:rPr>
          <w:rFonts w:ascii="PT Astra Serif" w:hAnsi="PT Astra Serif"/>
          <w:sz w:val="28"/>
          <w:szCs w:val="28"/>
        </w:rPr>
        <w:t>Регламент: до 5 минут на доклад.</w:t>
      </w:r>
    </w:p>
    <w:p w:rsidR="009417D0" w:rsidRPr="008A0CB0" w:rsidRDefault="009417D0" w:rsidP="008A0CB0">
      <w:bookmarkStart w:id="0" w:name="_GoBack"/>
      <w:bookmarkEnd w:id="0"/>
    </w:p>
    <w:sectPr w:rsidR="009417D0" w:rsidRPr="008A0CB0" w:rsidSect="009A4169">
      <w:pgSz w:w="11906" w:h="16838"/>
      <w:pgMar w:top="113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C90"/>
    <w:rsid w:val="000235EF"/>
    <w:rsid w:val="002F1B44"/>
    <w:rsid w:val="008A0CB0"/>
    <w:rsid w:val="009417D0"/>
    <w:rsid w:val="00B55BCD"/>
    <w:rsid w:val="00E5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1938A-1842-4760-8D2F-A978F6B7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C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C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Затлер Виталий Александрович</dc:creator>
  <cp:keywords/>
  <dc:description/>
  <cp:lastModifiedBy>Затлер Виталий Александрович</cp:lastModifiedBy>
  <cp:revision>5</cp:revision>
  <dcterms:created xsi:type="dcterms:W3CDTF">2020-10-22T04:16:00Z</dcterms:created>
  <dcterms:modified xsi:type="dcterms:W3CDTF">2020-10-29T05:34:00Z</dcterms:modified>
</cp:coreProperties>
</file>